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5CFF" w14:textId="77777777" w:rsidR="00E93B45" w:rsidRDefault="002B6AFA">
      <w:pPr>
        <w:widowControl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</w:t>
      </w: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年全国职业院校技能大赛（中职组）</w:t>
      </w:r>
    </w:p>
    <w:p w14:paraId="71318337" w14:textId="77777777" w:rsidR="00E93B45" w:rsidRDefault="002B6AFA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14:paraId="1383DA5B" w14:textId="77777777" w:rsidR="00E93B45" w:rsidRDefault="00E93B45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</w:p>
    <w:p w14:paraId="445C94D3" w14:textId="77777777" w:rsidR="00E93B45" w:rsidRDefault="002B6AFA">
      <w:pPr>
        <w:widowControl/>
        <w:spacing w:line="360" w:lineRule="auto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竞赛主题：</w:t>
      </w:r>
      <w:r>
        <w:rPr>
          <w:rFonts w:ascii="仿宋" w:eastAsia="仿宋" w:hAnsi="仿宋" w:cs="仿宋" w:hint="eastAsia"/>
          <w:kern w:val="0"/>
          <w:sz w:val="28"/>
          <w:szCs w:val="28"/>
        </w:rPr>
        <w:t>“向美前行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——</w:t>
      </w:r>
      <w:r>
        <w:rPr>
          <w:rFonts w:ascii="仿宋" w:eastAsia="仿宋" w:hAnsi="仿宋" w:cs="仿宋" w:hint="eastAsia"/>
          <w:sz w:val="28"/>
          <w:szCs w:val="28"/>
        </w:rPr>
        <w:t>艺术设计专业毕业展</w:t>
      </w:r>
      <w:r>
        <w:rPr>
          <w:rFonts w:ascii="仿宋" w:eastAsia="仿宋" w:hAnsi="仿宋" w:cs="仿宋" w:hint="eastAsia"/>
          <w:sz w:val="28"/>
          <w:szCs w:val="28"/>
        </w:rPr>
        <w:t>暨</w:t>
      </w:r>
      <w:r>
        <w:rPr>
          <w:rFonts w:ascii="仿宋" w:eastAsia="仿宋" w:hAnsi="仿宋" w:cs="仿宋" w:hint="eastAsia"/>
          <w:sz w:val="28"/>
          <w:szCs w:val="28"/>
        </w:rPr>
        <w:t>高校论坛”视觉形象设计</w:t>
      </w:r>
    </w:p>
    <w:p w14:paraId="2EC62C3C" w14:textId="77777777" w:rsidR="00E93B45" w:rsidRDefault="002B6AFA">
      <w:pPr>
        <w:widowControl/>
        <w:spacing w:line="360" w:lineRule="auto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竞赛时间：</w:t>
      </w:r>
      <w:r>
        <w:rPr>
          <w:rFonts w:ascii="仿宋" w:eastAsia="仿宋" w:hAnsi="仿宋" w:cs="仿宋" w:hint="eastAsia"/>
          <w:kern w:val="0"/>
          <w:sz w:val="28"/>
          <w:szCs w:val="28"/>
        </w:rPr>
        <w:t>300</w:t>
      </w:r>
      <w:r>
        <w:rPr>
          <w:rFonts w:ascii="仿宋" w:eastAsia="仿宋" w:hAnsi="仿宋" w:cs="仿宋" w:hint="eastAsia"/>
          <w:kern w:val="0"/>
          <w:sz w:val="28"/>
          <w:szCs w:val="28"/>
        </w:rPr>
        <w:t>分钟</w:t>
      </w:r>
    </w:p>
    <w:p w14:paraId="039BBB83" w14:textId="77777777" w:rsidR="00E93B45" w:rsidRDefault="00E93B45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</w:p>
    <w:p w14:paraId="08754F89" w14:textId="77777777" w:rsidR="00E93B45" w:rsidRDefault="002B6AFA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每年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月份的毕业季，对于艺术设计专业学子而言，是将在校最好学习成果进行集中展示的最重要时刻，各高校师生代表汇集本次论坛，为艺术设计的毕业设计专业发展出谋划策。</w:t>
      </w:r>
    </w:p>
    <w:p w14:paraId="1778DE10" w14:textId="77777777" w:rsidR="00E93B45" w:rsidRDefault="002B6AFA">
      <w:pPr>
        <w:widowControl/>
        <w:adjustRightInd w:val="0"/>
        <w:snapToGrid w:val="0"/>
        <w:spacing w:line="360" w:lineRule="auto"/>
        <w:ind w:firstLineChars="200" w:firstLine="561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14:paraId="12EBD47F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  <w:highlight w:val="yellow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kern w:val="0"/>
          <w:sz w:val="28"/>
          <w:szCs w:val="28"/>
        </w:rPr>
        <w:t>“向美前行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——</w:t>
      </w:r>
      <w:r>
        <w:rPr>
          <w:rFonts w:ascii="仿宋" w:eastAsia="仿宋" w:hAnsi="仿宋" w:cs="仿宋" w:hint="eastAsia"/>
          <w:sz w:val="28"/>
          <w:szCs w:val="28"/>
        </w:rPr>
        <w:t>艺术设计专业毕业展</w:t>
      </w:r>
      <w:r>
        <w:rPr>
          <w:rFonts w:ascii="仿宋" w:eastAsia="仿宋" w:hAnsi="仿宋" w:cs="仿宋" w:hint="eastAsia"/>
          <w:sz w:val="28"/>
          <w:szCs w:val="28"/>
        </w:rPr>
        <w:t>暨</w:t>
      </w:r>
      <w:r>
        <w:rPr>
          <w:rFonts w:ascii="仿宋" w:eastAsia="仿宋" w:hAnsi="仿宋" w:cs="仿宋" w:hint="eastAsia"/>
          <w:sz w:val="28"/>
          <w:szCs w:val="28"/>
        </w:rPr>
        <w:t>高校论坛”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标志设计、</w:t>
      </w:r>
      <w:r>
        <w:rPr>
          <w:rFonts w:ascii="仿宋" w:eastAsia="仿宋" w:hAnsi="仿宋" w:cs="仿宋" w:hint="eastAsia"/>
          <w:kern w:val="0"/>
          <w:sz w:val="28"/>
          <w:szCs w:val="28"/>
        </w:rPr>
        <w:t>IP</w:t>
      </w:r>
      <w:r>
        <w:rPr>
          <w:rFonts w:ascii="仿宋" w:eastAsia="仿宋" w:hAnsi="仿宋" w:cs="仿宋" w:hint="eastAsia"/>
          <w:kern w:val="0"/>
          <w:sz w:val="28"/>
          <w:szCs w:val="28"/>
        </w:rPr>
        <w:t>形象设计、宣传海报设计、邀请函设计、</w:t>
      </w:r>
      <w:r>
        <w:rPr>
          <w:rFonts w:ascii="仿宋" w:eastAsia="仿宋" w:hAnsi="仿宋" w:cs="仿宋" w:hint="eastAsia"/>
          <w:kern w:val="0"/>
          <w:sz w:val="28"/>
          <w:szCs w:val="28"/>
        </w:rPr>
        <w:t>作品综合</w:t>
      </w:r>
      <w:r>
        <w:rPr>
          <w:rFonts w:ascii="仿宋" w:eastAsia="仿宋" w:hAnsi="仿宋" w:cs="仿宋" w:hint="eastAsia"/>
          <w:kern w:val="0"/>
          <w:sz w:val="28"/>
          <w:szCs w:val="28"/>
        </w:rPr>
        <w:t>呈现。</w:t>
      </w:r>
    </w:p>
    <w:p w14:paraId="7C43C6F4" w14:textId="77777777" w:rsidR="00E93B45" w:rsidRDefault="002B6AFA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模块</w:t>
      </w:r>
      <w:proofErr w:type="gramStart"/>
      <w:r>
        <w:rPr>
          <w:rFonts w:ascii="仿宋" w:eastAsia="仿宋" w:hAnsi="仿宋" w:cs="仿宋" w:hint="eastAsia"/>
          <w:b/>
          <w:kern w:val="0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b/>
          <w:kern w:val="0"/>
          <w:sz w:val="28"/>
          <w:szCs w:val="28"/>
        </w:rPr>
        <w:t>：视觉形象基础系统设计</w:t>
      </w:r>
    </w:p>
    <w:p w14:paraId="4F346F08" w14:textId="77777777" w:rsidR="00E93B45" w:rsidRDefault="002B6AFA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标志设计（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25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分）</w:t>
      </w:r>
    </w:p>
    <w:p w14:paraId="2994716E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</w:rPr>
        <w:t>标志设计需包含图形设计、标准字设计、图形与标准字体组合、标准色、辅助图形设计。</w:t>
      </w:r>
    </w:p>
    <w:p w14:paraId="3ED0558A" w14:textId="77777777" w:rsidR="00E93B45" w:rsidRDefault="002B6AFA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创意要求</w:t>
      </w:r>
    </w:p>
    <w:p w14:paraId="596E5B09" w14:textId="77777777" w:rsidR="00E93B45" w:rsidRDefault="002B6AFA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为本次论坛设计的标志、标准字、标准色、辅助图形等各要素，应定位清晰、容易识别。能很好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得表达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高校论坛</w:t>
      </w:r>
      <w:r>
        <w:rPr>
          <w:rFonts w:ascii="仿宋" w:eastAsia="仿宋" w:hAnsi="仿宋" w:cs="仿宋" w:hint="eastAsia"/>
          <w:kern w:val="0"/>
          <w:sz w:val="28"/>
          <w:szCs w:val="28"/>
        </w:rPr>
        <w:t>“向美前行</w:t>
      </w:r>
      <w:r>
        <w:rPr>
          <w:rFonts w:ascii="仿宋" w:eastAsia="仿宋" w:hAnsi="仿宋" w:cs="仿宋" w:hint="eastAsia"/>
          <w:sz w:val="28"/>
          <w:szCs w:val="28"/>
        </w:rPr>
        <w:t>”的主题思想。</w:t>
      </w:r>
    </w:p>
    <w:p w14:paraId="79A7422E" w14:textId="77777777" w:rsidR="00E93B45" w:rsidRDefault="002B6AFA" w:rsidP="00F54014">
      <w:pPr>
        <w:widowControl/>
        <w:spacing w:line="360" w:lineRule="auto"/>
        <w:ind w:leftChars="200" w:left="420" w:firstLineChars="52" w:firstLine="14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</w:rPr>
        <w:t>技术要求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</w: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）必须使用矢量软件设计制作标志；</w:t>
      </w:r>
    </w:p>
    <w:p w14:paraId="20A2DDB7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）标志中所设计的色块，必须用</w:t>
      </w:r>
      <w:r>
        <w:rPr>
          <w:rFonts w:ascii="仿宋" w:eastAsia="仿宋" w:hAnsi="仿宋" w:cs="仿宋" w:hint="eastAsia"/>
          <w:kern w:val="0"/>
          <w:sz w:val="28"/>
          <w:szCs w:val="28"/>
        </w:rPr>
        <w:t>CMYK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色值标注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</w:p>
    <w:p w14:paraId="23208AD3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）标志页面应含有反黑反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白效果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图、方格坐标制图；</w:t>
      </w:r>
    </w:p>
    <w:p w14:paraId="421F2E71" w14:textId="77777777" w:rsidR="00F54014" w:rsidRDefault="002B6AFA" w:rsidP="00F54014">
      <w:pPr>
        <w:widowControl/>
        <w:spacing w:line="360" w:lineRule="auto"/>
        <w:ind w:leftChars="200" w:left="420" w:firstLineChars="52" w:firstLine="14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）标准字中英文均应包含方格坐标制图，并转曲线；</w:t>
      </w:r>
    </w:p>
    <w:p w14:paraId="327A9639" w14:textId="5C8053E4" w:rsidR="00E93B45" w:rsidRDefault="002B6AFA" w:rsidP="00F54014">
      <w:pPr>
        <w:widowControl/>
        <w:spacing w:line="360" w:lineRule="auto"/>
        <w:ind w:leftChars="200" w:left="420" w:firstLineChars="52" w:firstLine="14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）尺寸：最长边</w:t>
      </w:r>
      <w:r>
        <w:rPr>
          <w:rFonts w:ascii="仿宋" w:eastAsia="仿宋" w:hAnsi="仿宋" w:cs="仿宋" w:hint="eastAsia"/>
          <w:kern w:val="0"/>
          <w:sz w:val="28"/>
          <w:szCs w:val="28"/>
        </w:rPr>
        <w:t>100mm</w:t>
      </w:r>
      <w:r>
        <w:rPr>
          <w:rFonts w:ascii="仿宋" w:eastAsia="仿宋" w:hAnsi="仿宋" w:cs="仿宋" w:hint="eastAsia"/>
          <w:kern w:val="0"/>
          <w:sz w:val="28"/>
          <w:szCs w:val="28"/>
        </w:rPr>
        <w:t>以内，放置在</w:t>
      </w:r>
      <w:r>
        <w:rPr>
          <w:rFonts w:ascii="仿宋" w:eastAsia="仿宋" w:hAnsi="仿宋" w:cs="仿宋" w:hint="eastAsia"/>
          <w:kern w:val="0"/>
          <w:sz w:val="28"/>
          <w:szCs w:val="28"/>
        </w:rPr>
        <w:t>A4</w:t>
      </w:r>
      <w:r>
        <w:rPr>
          <w:rFonts w:ascii="仿宋" w:eastAsia="仿宋" w:hAnsi="仿宋" w:cs="仿宋" w:hint="eastAsia"/>
          <w:kern w:val="0"/>
          <w:sz w:val="28"/>
          <w:szCs w:val="28"/>
        </w:rPr>
        <w:t>页面；</w:t>
      </w:r>
    </w:p>
    <w:p w14:paraId="23E1CCD2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6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）撰写不超过</w:t>
      </w:r>
      <w:r>
        <w:rPr>
          <w:rFonts w:ascii="仿宋" w:eastAsia="仿宋" w:hAnsi="仿宋" w:cs="仿宋" w:hint="eastAsia"/>
          <w:kern w:val="0"/>
          <w:sz w:val="28"/>
          <w:szCs w:val="28"/>
        </w:rPr>
        <w:t>200</w:t>
      </w:r>
      <w:r>
        <w:rPr>
          <w:rFonts w:ascii="仿宋" w:eastAsia="仿宋" w:hAnsi="仿宋" w:cs="仿宋" w:hint="eastAsia"/>
          <w:kern w:val="0"/>
          <w:sz w:val="28"/>
          <w:szCs w:val="28"/>
        </w:rPr>
        <w:t>字的设计说明，放置于上述页面，版式美观。</w:t>
      </w:r>
    </w:p>
    <w:p w14:paraId="287B4C0A" w14:textId="77777777" w:rsidR="00E93B45" w:rsidRDefault="002B6AFA">
      <w:pPr>
        <w:widowControl/>
        <w:spacing w:line="360" w:lineRule="auto"/>
        <w:ind w:leftChars="304" w:left="63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</w:rPr>
        <w:t>提交文件</w:t>
      </w:r>
    </w:p>
    <w:p w14:paraId="1D20D481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）在指定盘区建立文件夹，以“抽签号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标志”命名，将所有结果文件存储在此文件夹内。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  <w:t xml:space="preserve">    </w:t>
      </w: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0F852D89" w14:textId="77777777" w:rsidR="00E93B45" w:rsidRDefault="002B6AFA" w:rsidP="00F54014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标志的源文件；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03309DFD" w14:textId="77777777" w:rsidR="00E93B45" w:rsidRDefault="002B6AFA" w:rsidP="00F54014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b.A4</w:t>
      </w:r>
      <w:r>
        <w:rPr>
          <w:rFonts w:ascii="仿宋" w:eastAsia="仿宋" w:hAnsi="仿宋" w:cs="仿宋" w:hint="eastAsia"/>
          <w:kern w:val="0"/>
          <w:sz w:val="28"/>
          <w:szCs w:val="28"/>
        </w:rPr>
        <w:t>页面的标志</w:t>
      </w:r>
      <w:r>
        <w:rPr>
          <w:rFonts w:ascii="仿宋" w:eastAsia="仿宋" w:hAnsi="仿宋" w:cs="仿宋" w:hint="eastAsia"/>
          <w:kern w:val="0"/>
          <w:sz w:val="28"/>
          <w:szCs w:val="28"/>
        </w:rPr>
        <w:t>PDF</w:t>
      </w:r>
      <w:r>
        <w:rPr>
          <w:rFonts w:ascii="仿宋" w:eastAsia="仿宋" w:hAnsi="仿宋" w:cs="仿宋" w:hint="eastAsia"/>
          <w:kern w:val="0"/>
          <w:sz w:val="28"/>
          <w:szCs w:val="28"/>
        </w:rPr>
        <w:t>文档（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含设计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说明）。</w:t>
      </w:r>
    </w:p>
    <w:p w14:paraId="7B29B5BE" w14:textId="77777777" w:rsidR="00E93B45" w:rsidRDefault="002B6AFA" w:rsidP="00F54014">
      <w:pPr>
        <w:widowControl/>
        <w:spacing w:line="360" w:lineRule="auto"/>
        <w:ind w:firstLineChars="252" w:firstLine="708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模块二：设计应用</w:t>
      </w:r>
    </w:p>
    <w:p w14:paraId="0A2E3B21" w14:textId="77777777" w:rsidR="00E93B45" w:rsidRDefault="002B6AF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一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IP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形象设计（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20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分）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 </w:t>
      </w:r>
    </w:p>
    <w:p w14:paraId="2A9F2A32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请为本届</w:t>
      </w:r>
      <w:r>
        <w:rPr>
          <w:rFonts w:ascii="仿宋" w:eastAsia="仿宋" w:hAnsi="仿宋" w:cs="仿宋" w:hint="eastAsia"/>
          <w:kern w:val="0"/>
          <w:sz w:val="28"/>
          <w:szCs w:val="28"/>
        </w:rPr>
        <w:t>高校毕业展</w:t>
      </w:r>
      <w:r>
        <w:rPr>
          <w:rFonts w:ascii="仿宋" w:eastAsia="仿宋" w:hAnsi="仿宋" w:cs="仿宋" w:hint="eastAsia"/>
          <w:kern w:val="0"/>
          <w:sz w:val="28"/>
          <w:szCs w:val="28"/>
        </w:rPr>
        <w:t>暨高校</w:t>
      </w:r>
      <w:r>
        <w:rPr>
          <w:rFonts w:ascii="仿宋" w:eastAsia="仿宋" w:hAnsi="仿宋" w:cs="仿宋" w:hint="eastAsia"/>
          <w:kern w:val="0"/>
          <w:sz w:val="28"/>
          <w:szCs w:val="28"/>
        </w:rPr>
        <w:t>论坛设计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IP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吉祥物形象，名字自取。包括基本形、三视图（正面、侧面、背面），基本形与三视图的状态一致即可。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37228566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创意要求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2646D9A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根据本展会的定位，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IP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的设计应有亲和力，能给参加论坛的高校师生代表留下深刻的纪念意义，能作为</w:t>
      </w:r>
      <w:r>
        <w:rPr>
          <w:rFonts w:ascii="仿宋" w:eastAsia="仿宋" w:hAnsi="仿宋" w:cs="仿宋" w:hint="eastAsia"/>
          <w:kern w:val="0"/>
          <w:sz w:val="28"/>
          <w:szCs w:val="28"/>
        </w:rPr>
        <w:t>向美前行的代言，展现新时代高校师生风貌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21CD74BB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技术要求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6203DDDB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）必须通过矢量软件或相关绘图软件设计制作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IP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角色；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963160A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）基本形为平面上色效果图；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795164A8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）三视图可以为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线稿图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或效果图；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28F77DE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）在基本型设计文件中撰写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100~200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字左右的设计说明；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14F65CCA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提交文件</w:t>
      </w:r>
    </w:p>
    <w:p w14:paraId="4A525C64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）在指定盘区建立文件夹，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以“抽签号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+IP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”命名，将所有结果文件存储在此文件夹内。</w:t>
      </w:r>
    </w:p>
    <w:p w14:paraId="54AF4C35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640B6BF6" w14:textId="5EFCCD66" w:rsidR="00E93B45" w:rsidRDefault="002B6AFA">
      <w:pPr>
        <w:widowControl/>
        <w:spacing w:line="36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基本型、三视图的源文件；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2539ACFD" w14:textId="2360B991" w:rsidR="00E93B45" w:rsidRDefault="002B6AFA">
      <w:pPr>
        <w:widowControl/>
        <w:spacing w:line="360" w:lineRule="auto"/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基本型效果图与三视图放至（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297mm x 440mm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页面）的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PDF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文档。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30AE199D" w14:textId="77777777" w:rsidR="00E93B45" w:rsidRDefault="002B6AFA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二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宣传海报（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20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分）</w:t>
      </w:r>
    </w:p>
    <w:p w14:paraId="22195C40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</w:rPr>
        <w:t>创意要求</w:t>
      </w:r>
    </w:p>
    <w:p w14:paraId="41F4D047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本次</w:t>
      </w:r>
      <w:r>
        <w:rPr>
          <w:rFonts w:ascii="仿宋" w:eastAsia="仿宋" w:hAnsi="仿宋" w:cs="仿宋" w:hint="eastAsia"/>
          <w:sz w:val="28"/>
          <w:szCs w:val="28"/>
        </w:rPr>
        <w:t>论坛</w:t>
      </w:r>
      <w:r>
        <w:rPr>
          <w:rFonts w:ascii="仿宋" w:eastAsia="仿宋" w:hAnsi="仿宋" w:cs="仿宋" w:hint="eastAsia"/>
          <w:kern w:val="0"/>
          <w:sz w:val="28"/>
          <w:szCs w:val="28"/>
        </w:rPr>
        <w:t>设计宣传海报，海报应包含之前设计的标志，并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付广告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语：毕业季，我们向美前行！</w:t>
      </w:r>
    </w:p>
    <w:p w14:paraId="67E70324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</w:rPr>
        <w:t>技术规格</w:t>
      </w:r>
    </w:p>
    <w:p w14:paraId="247063A2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）海报净尺寸：</w:t>
      </w:r>
      <w:r>
        <w:rPr>
          <w:rFonts w:ascii="仿宋" w:eastAsia="仿宋" w:hAnsi="仿宋" w:cs="仿宋" w:hint="eastAsia"/>
          <w:kern w:val="0"/>
          <w:sz w:val="28"/>
          <w:szCs w:val="28"/>
        </w:rPr>
        <w:t>285mm x 440mm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06AAF261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）分辨率：</w:t>
      </w:r>
      <w:r>
        <w:rPr>
          <w:rFonts w:ascii="仿宋" w:eastAsia="仿宋" w:hAnsi="仿宋" w:cs="仿宋" w:hint="eastAsia"/>
          <w:kern w:val="0"/>
          <w:sz w:val="28"/>
          <w:szCs w:val="28"/>
        </w:rPr>
        <w:t>300dpi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，标注出血：</w:t>
      </w:r>
      <w:r>
        <w:rPr>
          <w:rFonts w:ascii="仿宋" w:eastAsia="仿宋" w:hAnsi="仿宋" w:cs="仿宋" w:hint="eastAsia"/>
          <w:kern w:val="0"/>
          <w:sz w:val="28"/>
          <w:szCs w:val="28"/>
        </w:rPr>
        <w:t>3mm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</w:p>
    <w:p w14:paraId="67213360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）四色印刷，竖排；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</w:t>
      </w:r>
    </w:p>
    <w:p w14:paraId="7FBCD64B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</w:rPr>
        <w:t>提交文件</w:t>
      </w:r>
    </w:p>
    <w:p w14:paraId="0A75F515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）将所有结果文件存储在“抽签号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海报”文件夹内；</w:t>
      </w:r>
    </w:p>
    <w:p w14:paraId="6A47E797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）文件夹中应包含：</w:t>
      </w:r>
    </w:p>
    <w:p w14:paraId="638C7833" w14:textId="77777777" w:rsidR="00E93B45" w:rsidRDefault="002B6AFA" w:rsidP="00F54014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</w:rPr>
        <w:t>海报源文件；</w:t>
      </w:r>
    </w:p>
    <w:p w14:paraId="1EEC2F65" w14:textId="0ABA7B1D" w:rsidR="00E93B45" w:rsidRDefault="002B6AFA" w:rsidP="00F54014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b.</w:t>
      </w:r>
      <w:r>
        <w:rPr>
          <w:rFonts w:ascii="仿宋" w:eastAsia="仿宋" w:hAnsi="仿宋" w:cs="仿宋" w:hint="eastAsia"/>
          <w:kern w:val="0"/>
          <w:sz w:val="28"/>
          <w:szCs w:val="28"/>
        </w:rPr>
        <w:t>297mm x 440mm</w:t>
      </w:r>
      <w:r>
        <w:rPr>
          <w:rFonts w:ascii="仿宋" w:eastAsia="仿宋" w:hAnsi="仿宋" w:cs="仿宋" w:hint="eastAsia"/>
          <w:kern w:val="0"/>
          <w:sz w:val="28"/>
          <w:szCs w:val="28"/>
        </w:rPr>
        <w:t>页面的</w:t>
      </w:r>
      <w:r>
        <w:rPr>
          <w:rFonts w:ascii="仿宋" w:eastAsia="仿宋" w:hAnsi="仿宋" w:cs="仿宋" w:hint="eastAsia"/>
          <w:kern w:val="0"/>
          <w:sz w:val="28"/>
          <w:szCs w:val="28"/>
        </w:rPr>
        <w:t>PDF</w:t>
      </w:r>
      <w:r>
        <w:rPr>
          <w:rFonts w:ascii="仿宋" w:eastAsia="仿宋" w:hAnsi="仿宋" w:cs="仿宋" w:hint="eastAsia"/>
          <w:kern w:val="0"/>
          <w:sz w:val="28"/>
          <w:szCs w:val="28"/>
        </w:rPr>
        <w:t>文档（可将设计源文件缩放至适合页面大小），</w:t>
      </w:r>
      <w:r>
        <w:rPr>
          <w:rFonts w:ascii="仿宋" w:eastAsia="仿宋" w:hAnsi="仿宋" w:cs="仿宋" w:hint="eastAsia"/>
          <w:kern w:val="0"/>
          <w:sz w:val="28"/>
          <w:szCs w:val="28"/>
        </w:rPr>
        <w:t>CMYK</w:t>
      </w:r>
      <w:r>
        <w:rPr>
          <w:rFonts w:ascii="仿宋" w:eastAsia="仿宋" w:hAnsi="仿宋" w:cs="仿宋" w:hint="eastAsia"/>
          <w:kern w:val="0"/>
          <w:sz w:val="28"/>
          <w:szCs w:val="28"/>
        </w:rPr>
        <w:t>格式，文件中应包含出血、裁切标记等相关信息。</w:t>
      </w:r>
    </w:p>
    <w:p w14:paraId="65E2FAA0" w14:textId="77777777" w:rsidR="00E93B45" w:rsidRDefault="002B6AFA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三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邀请函设计（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25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>分）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 </w:t>
      </w:r>
    </w:p>
    <w:p w14:paraId="4FB5AA29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创意要求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74DBF2A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为本次展会设计一款邀请函，函件封面需要包含之前设计的本次展会标志。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CAB60AF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技术要求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65A8FCC7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）邀请函大小控制在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尺寸以内，造型自定；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1EF64B04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）分辨率：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300dpi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69A8A16E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）运用矢量软件排出正确的刀版图，并在其基础上进行平面展开图的设计（刀版图与平面展开图应在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不同图层体现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0545F605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）根据设计的平面展开图做三维立体效果（至少一个角度）；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67FBD75C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）色彩模式：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CMYK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381D171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提交文件</w:t>
      </w:r>
    </w:p>
    <w:p w14:paraId="664CC0E7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）将所有结果文件存储在“抽签号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邀请函设计”文件夹内；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29914A7E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5E37ED1" w14:textId="77777777" w:rsidR="00E93B45" w:rsidRDefault="002B6AFA" w:rsidP="00F54014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包装源文件：包括平面展开图（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含刀版图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）、立体效果图；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4384F6DC" w14:textId="77777777" w:rsidR="00E93B45" w:rsidRDefault="002B6AFA" w:rsidP="00F54014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缩放后（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297mm x 440mm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页面）的包装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PDF 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文档（包括出血、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刀模和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档案的输出信息）。</w:t>
      </w:r>
    </w:p>
    <w:p w14:paraId="5EFF3514" w14:textId="77777777" w:rsidR="00E93B45" w:rsidRDefault="00E93B45">
      <w:pPr>
        <w:widowControl/>
        <w:spacing w:line="360" w:lineRule="auto"/>
        <w:rPr>
          <w:rFonts w:ascii="仿宋" w:eastAsia="仿宋" w:hAnsi="仿宋" w:cs="仿宋"/>
          <w:b/>
          <w:bCs/>
          <w:kern w:val="0"/>
          <w:sz w:val="28"/>
          <w:szCs w:val="28"/>
        </w:rPr>
      </w:pPr>
    </w:p>
    <w:p w14:paraId="7FA43453" w14:textId="77777777" w:rsidR="00E93B45" w:rsidRPr="00846ACB" w:rsidRDefault="002B6AFA">
      <w:pPr>
        <w:widowControl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宋体"/>
          <w:b/>
          <w:bCs/>
          <w:color w:val="000000" w:themeColor="text1"/>
          <w:kern w:val="0"/>
          <w:sz w:val="28"/>
          <w:szCs w:val="28"/>
        </w:rPr>
      </w:pPr>
      <w:r w:rsidRPr="00846ACB">
        <w:rPr>
          <w:rFonts w:ascii="仿宋" w:eastAsia="仿宋" w:hAnsi="仿宋" w:cs="宋体" w:hint="eastAsia"/>
          <w:b/>
          <w:bCs/>
          <w:color w:val="000000" w:themeColor="text1"/>
          <w:kern w:val="0"/>
          <w:sz w:val="28"/>
          <w:szCs w:val="28"/>
        </w:rPr>
        <w:t>模块三：作品综合呈现（</w:t>
      </w:r>
      <w:r w:rsidRPr="00846ACB">
        <w:rPr>
          <w:rFonts w:ascii="仿宋" w:eastAsia="仿宋" w:hAnsi="仿宋" w:cs="宋体" w:hint="eastAsia"/>
          <w:b/>
          <w:bCs/>
          <w:color w:val="000000" w:themeColor="text1"/>
          <w:kern w:val="0"/>
          <w:sz w:val="28"/>
          <w:szCs w:val="28"/>
        </w:rPr>
        <w:t>10</w:t>
      </w:r>
      <w:r w:rsidRPr="00846ACB">
        <w:rPr>
          <w:rFonts w:ascii="仿宋" w:eastAsia="仿宋" w:hAnsi="仿宋" w:cs="宋体" w:hint="eastAsia"/>
          <w:b/>
          <w:bCs/>
          <w:color w:val="000000" w:themeColor="text1"/>
          <w:kern w:val="0"/>
          <w:sz w:val="28"/>
          <w:szCs w:val="28"/>
        </w:rPr>
        <w:t>分）</w:t>
      </w:r>
    </w:p>
    <w:p w14:paraId="0395E64B" w14:textId="77777777" w:rsidR="00041787" w:rsidRPr="008910CD" w:rsidRDefault="00041787" w:rsidP="00041787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1.将以上模块一、模块二的所有作品排列到</w:t>
      </w:r>
      <w:r w:rsidRPr="008910CD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一个</w:t>
      </w:r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版面上，版式设计美观。</w:t>
      </w:r>
    </w:p>
    <w:p w14:paraId="7A5CC0CD" w14:textId="77777777" w:rsidR="00E93B45" w:rsidRDefault="002B6AFA">
      <w:pPr>
        <w:widowControl/>
        <w:tabs>
          <w:tab w:val="left" w:pos="312"/>
        </w:tabs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.</w:t>
      </w:r>
      <w:r>
        <w:rPr>
          <w:rFonts w:ascii="仿宋" w:eastAsia="仿宋" w:hAnsi="仿宋" w:cs="仿宋" w:hint="eastAsia"/>
          <w:kern w:val="0"/>
          <w:sz w:val="28"/>
          <w:szCs w:val="28"/>
        </w:rPr>
        <w:t>技术规格</w:t>
      </w:r>
    </w:p>
    <w:p w14:paraId="535D7D18" w14:textId="77777777" w:rsidR="00E93B45" w:rsidRDefault="002B6AFA">
      <w:pPr>
        <w:widowControl/>
        <w:tabs>
          <w:tab w:val="left" w:pos="312"/>
        </w:tabs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）尺寸：竖排，高</w:t>
      </w:r>
      <w:r>
        <w:rPr>
          <w:rFonts w:ascii="仿宋" w:eastAsia="仿宋" w:hAnsi="仿宋" w:cs="仿宋" w:hint="eastAsia"/>
          <w:kern w:val="0"/>
          <w:sz w:val="28"/>
          <w:szCs w:val="28"/>
        </w:rPr>
        <w:t>90CM</w:t>
      </w:r>
      <w:r>
        <w:rPr>
          <w:rFonts w:ascii="仿宋" w:eastAsia="仿宋" w:hAnsi="仿宋" w:cs="仿宋" w:hint="eastAsia"/>
          <w:kern w:val="0"/>
          <w:sz w:val="28"/>
          <w:szCs w:val="28"/>
        </w:rPr>
        <w:t>、宽</w:t>
      </w:r>
      <w:r>
        <w:rPr>
          <w:rFonts w:ascii="仿宋" w:eastAsia="仿宋" w:hAnsi="仿宋" w:cs="仿宋" w:hint="eastAsia"/>
          <w:kern w:val="0"/>
          <w:sz w:val="28"/>
          <w:szCs w:val="28"/>
        </w:rPr>
        <w:t>60CM</w:t>
      </w:r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</w:p>
    <w:p w14:paraId="4494EF0A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）分辨率：</w:t>
      </w:r>
      <w:r>
        <w:rPr>
          <w:rFonts w:ascii="仿宋" w:eastAsia="仿宋" w:hAnsi="仿宋" w:cs="仿宋" w:hint="eastAsia"/>
          <w:kern w:val="0"/>
          <w:sz w:val="28"/>
          <w:szCs w:val="28"/>
        </w:rPr>
        <w:t>150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dpi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；</w:t>
      </w:r>
    </w:p>
    <w:p w14:paraId="20A32D00" w14:textId="77777777" w:rsidR="00E93B45" w:rsidRDefault="002B6AFA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）色彩模式：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CMYK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。</w:t>
      </w:r>
    </w:p>
    <w:p w14:paraId="2F020EBA" w14:textId="4092FA18" w:rsidR="00E93B45" w:rsidRDefault="00095CD3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kern w:val="0"/>
          <w:sz w:val="28"/>
          <w:szCs w:val="28"/>
          <w:lang w:bidi="ar"/>
        </w:rPr>
        <w:t>3</w:t>
      </w:r>
      <w:r w:rsidR="002B6AFA">
        <w:rPr>
          <w:rFonts w:ascii="仿宋" w:eastAsia="仿宋" w:hAnsi="仿宋" w:cs="仿宋" w:hint="eastAsia"/>
          <w:kern w:val="0"/>
          <w:sz w:val="28"/>
          <w:szCs w:val="28"/>
          <w:lang w:bidi="ar"/>
        </w:rPr>
        <w:t>.</w:t>
      </w:r>
      <w:r w:rsidR="002B6AFA">
        <w:rPr>
          <w:rFonts w:ascii="仿宋" w:eastAsia="仿宋" w:hAnsi="仿宋" w:cs="仿宋" w:hint="eastAsia"/>
          <w:kern w:val="0"/>
          <w:sz w:val="28"/>
          <w:szCs w:val="28"/>
          <w:lang w:bidi="ar"/>
        </w:rPr>
        <w:t>提交文件</w:t>
      </w:r>
      <w:r w:rsidR="002B6AFA"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7CFBB21C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）将文件存储在“抽签号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作品综合呈现”文件夹内；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5EECD362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）文件夹中应包含：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</w:t>
      </w:r>
    </w:p>
    <w:p w14:paraId="3E763024" w14:textId="77777777" w:rsidR="00E93B45" w:rsidRDefault="002B6AFA" w:rsidP="00F54014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作品综合呈现源文件；</w:t>
      </w:r>
    </w:p>
    <w:p w14:paraId="5721B13D" w14:textId="77777777" w:rsidR="00E93B45" w:rsidRDefault="002B6AFA" w:rsidP="00F54014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b.60*90CM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的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PDF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文档。</w:t>
      </w:r>
    </w:p>
    <w:p w14:paraId="4C2AA957" w14:textId="77777777" w:rsidR="00F54014" w:rsidRDefault="00F54014">
      <w:pPr>
        <w:widowControl/>
        <w:adjustRightInd w:val="0"/>
        <w:snapToGrid w:val="0"/>
        <w:spacing w:line="360" w:lineRule="auto"/>
        <w:ind w:firstLineChars="200" w:firstLine="561"/>
        <w:rPr>
          <w:rFonts w:ascii="仿宋_GB2312" w:eastAsia="仿宋_GB2312" w:hAnsiTheme="minorEastAsia" w:cs="仿宋_GB2312"/>
          <w:b/>
          <w:bCs/>
          <w:kern w:val="0"/>
          <w:sz w:val="28"/>
          <w:szCs w:val="28"/>
        </w:rPr>
      </w:pPr>
    </w:p>
    <w:p w14:paraId="42995B09" w14:textId="692F06F4" w:rsidR="00E93B45" w:rsidRPr="00F54014" w:rsidRDefault="002B6AFA">
      <w:pPr>
        <w:widowControl/>
        <w:adjustRightInd w:val="0"/>
        <w:snapToGrid w:val="0"/>
        <w:spacing w:line="360" w:lineRule="auto"/>
        <w:ind w:firstLineChars="200" w:firstLine="562"/>
        <w:rPr>
          <w:rFonts w:ascii="黑体" w:eastAsia="黑体" w:hAnsi="黑体" w:cs="仿宋"/>
          <w:b/>
          <w:bCs/>
          <w:kern w:val="0"/>
          <w:sz w:val="28"/>
          <w:szCs w:val="28"/>
        </w:rPr>
      </w:pPr>
      <w:r w:rsidRPr="00F54014">
        <w:rPr>
          <w:rFonts w:ascii="黑体" w:eastAsia="黑体" w:hAnsi="黑体" w:cs="仿宋_GB2312" w:hint="eastAsia"/>
          <w:b/>
          <w:bCs/>
          <w:kern w:val="0"/>
          <w:sz w:val="28"/>
          <w:szCs w:val="28"/>
        </w:rPr>
        <w:t>二、文件</w:t>
      </w:r>
      <w:r w:rsidRPr="00F54014">
        <w:rPr>
          <w:rFonts w:ascii="黑体" w:eastAsia="黑体" w:hAnsi="黑体" w:cs="仿宋_GB2312" w:hint="eastAsia"/>
          <w:b/>
          <w:bCs/>
          <w:kern w:val="0"/>
          <w:sz w:val="28"/>
          <w:szCs w:val="28"/>
        </w:rPr>
        <w:t>提交总要求</w:t>
      </w:r>
    </w:p>
    <w:p w14:paraId="10463500" w14:textId="77777777" w:rsidR="00E93B45" w:rsidRDefault="002B6AFA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全部设计任务完成后，请将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标志”、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+IP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”、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</w:rPr>
        <w:t>宣传海报”、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邀请函”</w:t>
      </w:r>
      <w:r>
        <w:rPr>
          <w:rFonts w:ascii="仿宋" w:eastAsia="仿宋" w:hAnsi="仿宋" w:cs="仿宋" w:hint="eastAsia"/>
          <w:kern w:val="0"/>
          <w:sz w:val="28"/>
          <w:szCs w:val="28"/>
        </w:rPr>
        <w:t>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+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作品综合呈现”一共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个文件夹，统一存放到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“抽签号”文件夹内提交。</w:t>
      </w:r>
    </w:p>
    <w:p w14:paraId="706BF479" w14:textId="77777777" w:rsidR="00E93B45" w:rsidRDefault="00E93B45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788EBDFD" w14:textId="77777777" w:rsidR="00E93B45" w:rsidRDefault="00E93B45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sectPr w:rsidR="00E93B45">
      <w:footerReference w:type="default" r:id="rId8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0E684" w14:textId="77777777" w:rsidR="002B6AFA" w:rsidRDefault="002B6AFA">
      <w:r>
        <w:separator/>
      </w:r>
    </w:p>
  </w:endnote>
  <w:endnote w:type="continuationSeparator" w:id="0">
    <w:p w14:paraId="0424ABE6" w14:textId="77777777" w:rsidR="002B6AFA" w:rsidRDefault="002B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8F87063-E3FB-4115-89BD-46B3E990722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D46F18FE-DF62-42FE-87E4-1995F146567D}"/>
    <w:embedBold r:id="rId3" w:subsetted="1" w:fontKey="{54443877-B907-46F8-9CA6-9D0666E23E3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7CDA4B13-79DE-43EC-8955-6E5032A3CD86}"/>
    <w:embedBold r:id="rId5" w:subsetted="1" w:fontKey="{391E81DB-86C3-48B4-B91A-74B175869175}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  <w:embedBold r:id="rId6" w:fontKey="{03ADF326-5827-49B1-A7CA-E5762CC7516F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4AEC3" w14:textId="77777777" w:rsidR="00E93B45" w:rsidRDefault="002B6AF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0272E35" wp14:editId="7A24522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71D859" w14:textId="77777777" w:rsidR="00E93B45" w:rsidRDefault="002B6AFA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1B2A9" w14:textId="77777777" w:rsidR="002B6AFA" w:rsidRDefault="002B6AFA">
      <w:r>
        <w:separator/>
      </w:r>
    </w:p>
  </w:footnote>
  <w:footnote w:type="continuationSeparator" w:id="0">
    <w:p w14:paraId="7F9CB06A" w14:textId="77777777" w:rsidR="002B6AFA" w:rsidRDefault="002B6A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13154"/>
    <w:rsid w:val="00023197"/>
    <w:rsid w:val="000279C6"/>
    <w:rsid w:val="00034BFB"/>
    <w:rsid w:val="00035B02"/>
    <w:rsid w:val="000409DC"/>
    <w:rsid w:val="00041787"/>
    <w:rsid w:val="00050618"/>
    <w:rsid w:val="000622AC"/>
    <w:rsid w:val="000853F6"/>
    <w:rsid w:val="00095CD3"/>
    <w:rsid w:val="000967DF"/>
    <w:rsid w:val="000B2216"/>
    <w:rsid w:val="000B7C95"/>
    <w:rsid w:val="000E17B1"/>
    <w:rsid w:val="000E17DB"/>
    <w:rsid w:val="00100CDB"/>
    <w:rsid w:val="00104397"/>
    <w:rsid w:val="0011457B"/>
    <w:rsid w:val="001234BB"/>
    <w:rsid w:val="001358B9"/>
    <w:rsid w:val="00137113"/>
    <w:rsid w:val="00155435"/>
    <w:rsid w:val="00156C9A"/>
    <w:rsid w:val="00162936"/>
    <w:rsid w:val="00165A54"/>
    <w:rsid w:val="00170E12"/>
    <w:rsid w:val="00182D46"/>
    <w:rsid w:val="00184396"/>
    <w:rsid w:val="001A5E31"/>
    <w:rsid w:val="001B2B9F"/>
    <w:rsid w:val="001B6136"/>
    <w:rsid w:val="001D0C0D"/>
    <w:rsid w:val="001E04CA"/>
    <w:rsid w:val="002017E2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B6AFA"/>
    <w:rsid w:val="002C1248"/>
    <w:rsid w:val="002D6E10"/>
    <w:rsid w:val="002F406E"/>
    <w:rsid w:val="003175BA"/>
    <w:rsid w:val="00326E41"/>
    <w:rsid w:val="00327C7F"/>
    <w:rsid w:val="0037649E"/>
    <w:rsid w:val="003A4C6E"/>
    <w:rsid w:val="003A5D34"/>
    <w:rsid w:val="003B0443"/>
    <w:rsid w:val="003B1766"/>
    <w:rsid w:val="003B66F0"/>
    <w:rsid w:val="003C05CF"/>
    <w:rsid w:val="003C7166"/>
    <w:rsid w:val="003D5879"/>
    <w:rsid w:val="003E5E65"/>
    <w:rsid w:val="003F5943"/>
    <w:rsid w:val="003F7661"/>
    <w:rsid w:val="0040085B"/>
    <w:rsid w:val="0042421A"/>
    <w:rsid w:val="004318B3"/>
    <w:rsid w:val="00435E77"/>
    <w:rsid w:val="00441545"/>
    <w:rsid w:val="00456A16"/>
    <w:rsid w:val="004630A4"/>
    <w:rsid w:val="00494085"/>
    <w:rsid w:val="004A0C46"/>
    <w:rsid w:val="004A3C6B"/>
    <w:rsid w:val="004A624C"/>
    <w:rsid w:val="004C2F0D"/>
    <w:rsid w:val="004F2029"/>
    <w:rsid w:val="004F67D5"/>
    <w:rsid w:val="00501E40"/>
    <w:rsid w:val="00507924"/>
    <w:rsid w:val="00553DE8"/>
    <w:rsid w:val="00561622"/>
    <w:rsid w:val="005724CB"/>
    <w:rsid w:val="005A04B4"/>
    <w:rsid w:val="005C782F"/>
    <w:rsid w:val="005D6A80"/>
    <w:rsid w:val="005F4CE1"/>
    <w:rsid w:val="005F7F19"/>
    <w:rsid w:val="00602940"/>
    <w:rsid w:val="006052FE"/>
    <w:rsid w:val="006059E0"/>
    <w:rsid w:val="00620F76"/>
    <w:rsid w:val="00634DD9"/>
    <w:rsid w:val="00672405"/>
    <w:rsid w:val="00682622"/>
    <w:rsid w:val="00686DB4"/>
    <w:rsid w:val="006A4348"/>
    <w:rsid w:val="006D348E"/>
    <w:rsid w:val="006E3F42"/>
    <w:rsid w:val="006F3F7A"/>
    <w:rsid w:val="006F4157"/>
    <w:rsid w:val="0071358C"/>
    <w:rsid w:val="00725AF8"/>
    <w:rsid w:val="00756A6D"/>
    <w:rsid w:val="00761F81"/>
    <w:rsid w:val="00776598"/>
    <w:rsid w:val="00792631"/>
    <w:rsid w:val="007A7A42"/>
    <w:rsid w:val="007B01F3"/>
    <w:rsid w:val="007B6220"/>
    <w:rsid w:val="007C06A3"/>
    <w:rsid w:val="007C1A36"/>
    <w:rsid w:val="007D18C8"/>
    <w:rsid w:val="007E212D"/>
    <w:rsid w:val="007E226E"/>
    <w:rsid w:val="007F09FF"/>
    <w:rsid w:val="0082518E"/>
    <w:rsid w:val="00842190"/>
    <w:rsid w:val="00846ACB"/>
    <w:rsid w:val="00871579"/>
    <w:rsid w:val="00872B40"/>
    <w:rsid w:val="0088347B"/>
    <w:rsid w:val="008A10F6"/>
    <w:rsid w:val="008A4BEE"/>
    <w:rsid w:val="008B15D4"/>
    <w:rsid w:val="008B21E1"/>
    <w:rsid w:val="008B6272"/>
    <w:rsid w:val="008C09A3"/>
    <w:rsid w:val="008F4477"/>
    <w:rsid w:val="008F5EC4"/>
    <w:rsid w:val="00904D86"/>
    <w:rsid w:val="00906FED"/>
    <w:rsid w:val="009103C7"/>
    <w:rsid w:val="00922CF3"/>
    <w:rsid w:val="00927BA5"/>
    <w:rsid w:val="009343EB"/>
    <w:rsid w:val="00951C54"/>
    <w:rsid w:val="00955BB7"/>
    <w:rsid w:val="00971613"/>
    <w:rsid w:val="0097447D"/>
    <w:rsid w:val="00985022"/>
    <w:rsid w:val="00993EC2"/>
    <w:rsid w:val="0099740B"/>
    <w:rsid w:val="009A2E84"/>
    <w:rsid w:val="009B23DE"/>
    <w:rsid w:val="009B67AF"/>
    <w:rsid w:val="009C3BBF"/>
    <w:rsid w:val="009F3DE5"/>
    <w:rsid w:val="009F47FF"/>
    <w:rsid w:val="009F58EE"/>
    <w:rsid w:val="00A1760A"/>
    <w:rsid w:val="00A2372B"/>
    <w:rsid w:val="00A34311"/>
    <w:rsid w:val="00A45DBB"/>
    <w:rsid w:val="00A57048"/>
    <w:rsid w:val="00A60A32"/>
    <w:rsid w:val="00A64279"/>
    <w:rsid w:val="00A728FD"/>
    <w:rsid w:val="00A779C6"/>
    <w:rsid w:val="00A87EE8"/>
    <w:rsid w:val="00A9381C"/>
    <w:rsid w:val="00AA446D"/>
    <w:rsid w:val="00AD1B21"/>
    <w:rsid w:val="00AD7329"/>
    <w:rsid w:val="00AF135D"/>
    <w:rsid w:val="00B0238F"/>
    <w:rsid w:val="00B02D69"/>
    <w:rsid w:val="00B14849"/>
    <w:rsid w:val="00B3300C"/>
    <w:rsid w:val="00B33D47"/>
    <w:rsid w:val="00B66297"/>
    <w:rsid w:val="00B7491B"/>
    <w:rsid w:val="00B93D75"/>
    <w:rsid w:val="00BB1097"/>
    <w:rsid w:val="00BC40B3"/>
    <w:rsid w:val="00BD1F87"/>
    <w:rsid w:val="00BE44D9"/>
    <w:rsid w:val="00C06F6F"/>
    <w:rsid w:val="00C22FEA"/>
    <w:rsid w:val="00C23FDC"/>
    <w:rsid w:val="00C27308"/>
    <w:rsid w:val="00C31C63"/>
    <w:rsid w:val="00C32817"/>
    <w:rsid w:val="00C513D6"/>
    <w:rsid w:val="00C76CF2"/>
    <w:rsid w:val="00C912C8"/>
    <w:rsid w:val="00C91C72"/>
    <w:rsid w:val="00C97641"/>
    <w:rsid w:val="00CA4633"/>
    <w:rsid w:val="00CC4FAA"/>
    <w:rsid w:val="00CC526D"/>
    <w:rsid w:val="00CE6990"/>
    <w:rsid w:val="00CE6DC3"/>
    <w:rsid w:val="00CF2D10"/>
    <w:rsid w:val="00D121FF"/>
    <w:rsid w:val="00D20E3F"/>
    <w:rsid w:val="00D244A6"/>
    <w:rsid w:val="00D24D07"/>
    <w:rsid w:val="00D436C2"/>
    <w:rsid w:val="00D52C38"/>
    <w:rsid w:val="00D621E4"/>
    <w:rsid w:val="00D626EA"/>
    <w:rsid w:val="00D63C0E"/>
    <w:rsid w:val="00D64783"/>
    <w:rsid w:val="00D74502"/>
    <w:rsid w:val="00D86BF8"/>
    <w:rsid w:val="00D946DF"/>
    <w:rsid w:val="00DA04D3"/>
    <w:rsid w:val="00DA4828"/>
    <w:rsid w:val="00DB1118"/>
    <w:rsid w:val="00DB16CD"/>
    <w:rsid w:val="00DC11A3"/>
    <w:rsid w:val="00DD23FF"/>
    <w:rsid w:val="00DE0B45"/>
    <w:rsid w:val="00DE46A9"/>
    <w:rsid w:val="00DE7F2B"/>
    <w:rsid w:val="00E014A8"/>
    <w:rsid w:val="00E02A55"/>
    <w:rsid w:val="00E425EF"/>
    <w:rsid w:val="00E42C90"/>
    <w:rsid w:val="00E46292"/>
    <w:rsid w:val="00E52385"/>
    <w:rsid w:val="00E53DB7"/>
    <w:rsid w:val="00E62E26"/>
    <w:rsid w:val="00E70D1C"/>
    <w:rsid w:val="00E840D3"/>
    <w:rsid w:val="00E93B45"/>
    <w:rsid w:val="00EB25E1"/>
    <w:rsid w:val="00EC016E"/>
    <w:rsid w:val="00EC06F3"/>
    <w:rsid w:val="00EC4149"/>
    <w:rsid w:val="00EE1DF9"/>
    <w:rsid w:val="00EF4852"/>
    <w:rsid w:val="00F0366E"/>
    <w:rsid w:val="00F20BA1"/>
    <w:rsid w:val="00F25225"/>
    <w:rsid w:val="00F2626E"/>
    <w:rsid w:val="00F54014"/>
    <w:rsid w:val="00F54B4A"/>
    <w:rsid w:val="00F76D7F"/>
    <w:rsid w:val="00F81102"/>
    <w:rsid w:val="00F90D37"/>
    <w:rsid w:val="00F91628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A77079"/>
    <w:rsid w:val="04B10501"/>
    <w:rsid w:val="0612138A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484169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8E33B7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5F5D0C5B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217E3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1A3BA"/>
  <w15:docId w15:val="{8B573A87-B93F-4587-9E5C-4E346875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DA58B2-17F6-CB4D-80D5-37FA15AB9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秦 锦昀</cp:lastModifiedBy>
  <cp:revision>19</cp:revision>
  <cp:lastPrinted>2023-03-04T09:39:00Z</cp:lastPrinted>
  <dcterms:created xsi:type="dcterms:W3CDTF">2023-04-14T01:30:00Z</dcterms:created>
  <dcterms:modified xsi:type="dcterms:W3CDTF">2023-04-14T12:07:00Z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E40874C76A28494F93D4283F86D9F67B_13</vt:lpwstr>
  </property>
</Properties>
</file>